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0F28B" w14:textId="77777777" w:rsidR="00484873" w:rsidRPr="0008550B" w:rsidRDefault="00B546AB" w:rsidP="00B546AB">
      <w:pPr>
        <w:jc w:val="center"/>
        <w:rPr>
          <w:b/>
          <w:bCs/>
        </w:rPr>
      </w:pPr>
      <w:r w:rsidRPr="0008550B">
        <w:rPr>
          <w:b/>
          <w:bCs/>
        </w:rPr>
        <w:t>СПБ ГБУЗ ДГБ №22</w:t>
      </w:r>
    </w:p>
    <w:p w14:paraId="22A93047" w14:textId="77777777" w:rsidR="0008550B" w:rsidRDefault="00B546AB" w:rsidP="00B546AB">
      <w:pPr>
        <w:jc w:val="center"/>
      </w:pPr>
      <w:r>
        <w:t>Научно - практическая конференция</w:t>
      </w:r>
    </w:p>
    <w:p w14:paraId="693571F8" w14:textId="53CAB5B1" w:rsidR="00B546AB" w:rsidRPr="0008550B" w:rsidRDefault="00B546AB" w:rsidP="00B546AB">
      <w:pPr>
        <w:jc w:val="center"/>
        <w:rPr>
          <w:b/>
          <w:bCs/>
        </w:rPr>
      </w:pPr>
      <w:r>
        <w:t xml:space="preserve"> </w:t>
      </w:r>
      <w:r w:rsidRPr="0008550B">
        <w:rPr>
          <w:b/>
          <w:bCs/>
        </w:rPr>
        <w:t>«Актуальные вопросы педиатрии. На стыке специальностей: педиатр, хирург, гастроэнтеролог, проктолог».</w:t>
      </w:r>
    </w:p>
    <w:p w14:paraId="42622F21" w14:textId="77777777" w:rsidR="00B546AB" w:rsidRDefault="00B546AB" w:rsidP="00B546AB">
      <w:pPr>
        <w:jc w:val="center"/>
      </w:pPr>
      <w:r>
        <w:t xml:space="preserve">Дата проведения: </w:t>
      </w:r>
      <w:r w:rsidRPr="00B546AB">
        <w:rPr>
          <w:b/>
        </w:rPr>
        <w:t>24 мая 2024 года</w:t>
      </w:r>
      <w:r>
        <w:t>.  Начало конференции: 10.00</w:t>
      </w:r>
    </w:p>
    <w:p w14:paraId="4BB6DE61" w14:textId="6AAF9B30" w:rsidR="00B546AB" w:rsidRDefault="00B546AB" w:rsidP="00B546AB">
      <w:pPr>
        <w:jc w:val="center"/>
      </w:pPr>
      <w:r>
        <w:t xml:space="preserve">Место проведения: </w:t>
      </w:r>
      <w:r w:rsidR="00476C71">
        <w:t>СПБ, Колпино, Советский бульвар, 29</w:t>
      </w:r>
    </w:p>
    <w:p w14:paraId="417DFD77" w14:textId="77777777" w:rsidR="00B546AB" w:rsidRDefault="00B546AB" w:rsidP="00B546AB">
      <w:pPr>
        <w:jc w:val="center"/>
      </w:pPr>
      <w:r>
        <w:t>Приветственное слово администрации Колпинского района</w:t>
      </w:r>
    </w:p>
    <w:p w14:paraId="33C75486" w14:textId="77777777" w:rsidR="00B546AB" w:rsidRDefault="00B546AB" w:rsidP="00B546AB">
      <w:pPr>
        <w:jc w:val="center"/>
      </w:pPr>
      <w:bookmarkStart w:id="0" w:name="_GoBack"/>
      <w:bookmarkEnd w:id="0"/>
      <w:r>
        <w:t xml:space="preserve">Приветственное слово главного детского хирурга Санкт-Петербурга профессора, д.м.н. </w:t>
      </w:r>
      <w:proofErr w:type="spellStart"/>
      <w:r>
        <w:t>Щебенькова</w:t>
      </w:r>
      <w:proofErr w:type="spellEnd"/>
      <w:r>
        <w:t xml:space="preserve"> М.В.</w:t>
      </w:r>
    </w:p>
    <w:p w14:paraId="01027991" w14:textId="7B12372E" w:rsidR="00B546AB" w:rsidRPr="0008550B" w:rsidRDefault="001652C0" w:rsidP="00B546AB">
      <w:pPr>
        <w:jc w:val="center"/>
        <w:rPr>
          <w:b/>
          <w:sz w:val="28"/>
          <w:szCs w:val="28"/>
        </w:rPr>
      </w:pPr>
      <w:r w:rsidRPr="0008550B">
        <w:rPr>
          <w:b/>
          <w:sz w:val="28"/>
          <w:szCs w:val="28"/>
        </w:rPr>
        <w:t>П</w:t>
      </w:r>
      <w:r w:rsidR="00B546AB" w:rsidRPr="0008550B">
        <w:rPr>
          <w:b/>
          <w:sz w:val="28"/>
          <w:szCs w:val="28"/>
        </w:rPr>
        <w:t>рограмма конференции</w:t>
      </w: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3970"/>
        <w:gridCol w:w="3827"/>
        <w:gridCol w:w="2410"/>
        <w:gridCol w:w="992"/>
      </w:tblGrid>
      <w:tr w:rsidR="00B8711F" w14:paraId="6B4E3140" w14:textId="0B559022" w:rsidTr="00B8711F">
        <w:tc>
          <w:tcPr>
            <w:tcW w:w="3970" w:type="dxa"/>
          </w:tcPr>
          <w:p w14:paraId="56FE5DD5" w14:textId="77777777" w:rsidR="00B8711F" w:rsidRPr="00B546AB" w:rsidRDefault="00B8711F" w:rsidP="00B546AB">
            <w:pPr>
              <w:jc w:val="center"/>
              <w:rPr>
                <w:b/>
              </w:rPr>
            </w:pPr>
            <w:r w:rsidRPr="00B546AB">
              <w:rPr>
                <w:b/>
              </w:rPr>
              <w:t>Название доклада</w:t>
            </w:r>
          </w:p>
        </w:tc>
        <w:tc>
          <w:tcPr>
            <w:tcW w:w="3827" w:type="dxa"/>
          </w:tcPr>
          <w:p w14:paraId="77628A05" w14:textId="77777777" w:rsidR="00B8711F" w:rsidRPr="00B546AB" w:rsidRDefault="00B8711F" w:rsidP="00B546AB">
            <w:pPr>
              <w:jc w:val="center"/>
              <w:rPr>
                <w:b/>
              </w:rPr>
            </w:pPr>
            <w:r w:rsidRPr="00B546AB">
              <w:rPr>
                <w:b/>
              </w:rPr>
              <w:t>авторы</w:t>
            </w:r>
          </w:p>
        </w:tc>
        <w:tc>
          <w:tcPr>
            <w:tcW w:w="2410" w:type="dxa"/>
          </w:tcPr>
          <w:p w14:paraId="1A55DEB9" w14:textId="77777777" w:rsidR="00B8711F" w:rsidRPr="00B546AB" w:rsidRDefault="00B8711F" w:rsidP="00B546AB">
            <w:pPr>
              <w:jc w:val="center"/>
              <w:rPr>
                <w:b/>
              </w:rPr>
            </w:pPr>
            <w:r w:rsidRPr="00B546AB">
              <w:rPr>
                <w:b/>
              </w:rPr>
              <w:t>учреждение</w:t>
            </w:r>
          </w:p>
        </w:tc>
        <w:tc>
          <w:tcPr>
            <w:tcW w:w="992" w:type="dxa"/>
          </w:tcPr>
          <w:p w14:paraId="6C872604" w14:textId="77777777" w:rsidR="00B8711F" w:rsidRPr="00B546AB" w:rsidRDefault="00B8711F" w:rsidP="00B546AB">
            <w:pPr>
              <w:jc w:val="center"/>
              <w:rPr>
                <w:b/>
              </w:rPr>
            </w:pPr>
          </w:p>
        </w:tc>
      </w:tr>
      <w:tr w:rsidR="00B8711F" w14:paraId="15B2C3FC" w14:textId="17CA541A" w:rsidTr="00B8711F">
        <w:tc>
          <w:tcPr>
            <w:tcW w:w="3970" w:type="dxa"/>
          </w:tcPr>
          <w:p w14:paraId="7E5AF6AD" w14:textId="77777777" w:rsidR="00B8711F" w:rsidRPr="001A3CDF" w:rsidRDefault="00B8711F" w:rsidP="006823EF">
            <w:pPr>
              <w:pStyle w:val="a6"/>
              <w:numPr>
                <w:ilvl w:val="0"/>
                <w:numId w:val="1"/>
              </w:numPr>
              <w:jc w:val="center"/>
              <w:rPr>
                <w:b/>
              </w:rPr>
            </w:pPr>
            <w:proofErr w:type="spellStart"/>
            <w:r w:rsidRPr="001A3CDF">
              <w:rPr>
                <w:b/>
              </w:rPr>
              <w:t>Периоперационная</w:t>
            </w:r>
            <w:proofErr w:type="spellEnd"/>
            <w:r w:rsidRPr="001A3CDF">
              <w:rPr>
                <w:b/>
              </w:rPr>
              <w:t xml:space="preserve"> антибиотикопрофилактика в педиатрии: что, как и зачем?</w:t>
            </w:r>
          </w:p>
        </w:tc>
        <w:tc>
          <w:tcPr>
            <w:tcW w:w="3827" w:type="dxa"/>
          </w:tcPr>
          <w:p w14:paraId="02B65159" w14:textId="77777777" w:rsidR="00B8711F" w:rsidRPr="004B6A4E" w:rsidRDefault="00B8711F" w:rsidP="006823EF">
            <w:pPr>
              <w:jc w:val="center"/>
              <w:rPr>
                <w:b/>
              </w:rPr>
            </w:pPr>
            <w:r w:rsidRPr="004B6A4E">
              <w:rPr>
                <w:b/>
              </w:rPr>
              <w:t>Яков</w:t>
            </w:r>
            <w:r>
              <w:rPr>
                <w:b/>
              </w:rPr>
              <w:t>лева Екатерина Евгеньевна</w:t>
            </w:r>
          </w:p>
          <w:p w14:paraId="275B789C" w14:textId="77777777" w:rsidR="00B8711F" w:rsidRDefault="00B8711F" w:rsidP="006823EF">
            <w:pPr>
              <w:jc w:val="center"/>
            </w:pPr>
            <w:r>
              <w:t xml:space="preserve">(к.м.н., зав. отделением клинической фармакологии, доцент кафедры фармакологии с курсом клинической фармакологии и </w:t>
            </w:r>
            <w:proofErr w:type="spellStart"/>
            <w:r>
              <w:t>фармакоэкономики</w:t>
            </w:r>
            <w:proofErr w:type="spellEnd"/>
            <w:r>
              <w:t xml:space="preserve"> ФГБОУВО СПб ГПМУ МЗ РФ)</w:t>
            </w:r>
          </w:p>
        </w:tc>
        <w:tc>
          <w:tcPr>
            <w:tcW w:w="2410" w:type="dxa"/>
          </w:tcPr>
          <w:p w14:paraId="7B2EB1C4" w14:textId="77777777" w:rsidR="00B8711F" w:rsidRDefault="00B8711F" w:rsidP="006823EF">
            <w:pPr>
              <w:jc w:val="center"/>
            </w:pPr>
            <w:r>
              <w:t xml:space="preserve"> </w:t>
            </w:r>
          </w:p>
          <w:p w14:paraId="4966ACC8" w14:textId="77777777" w:rsidR="00B8711F" w:rsidRDefault="00B8711F" w:rsidP="006823EF">
            <w:pPr>
              <w:jc w:val="center"/>
            </w:pPr>
          </w:p>
          <w:p w14:paraId="02FF42CF" w14:textId="77777777" w:rsidR="00B8711F" w:rsidRDefault="00B8711F" w:rsidP="006823EF">
            <w:pPr>
              <w:jc w:val="center"/>
            </w:pPr>
            <w:r>
              <w:t>ФГБОУВО СПб ГПМУ</w:t>
            </w:r>
          </w:p>
        </w:tc>
        <w:tc>
          <w:tcPr>
            <w:tcW w:w="992" w:type="dxa"/>
          </w:tcPr>
          <w:p w14:paraId="294570BB" w14:textId="77777777" w:rsidR="00B8711F" w:rsidRPr="003C3570" w:rsidRDefault="00B8711F" w:rsidP="006823EF">
            <w:pPr>
              <w:jc w:val="center"/>
            </w:pPr>
          </w:p>
          <w:p w14:paraId="34CAE876" w14:textId="77777777" w:rsidR="00C56DE0" w:rsidRPr="003C3570" w:rsidRDefault="00C56DE0" w:rsidP="006823EF">
            <w:pPr>
              <w:jc w:val="center"/>
            </w:pPr>
          </w:p>
          <w:p w14:paraId="48092B9B" w14:textId="500041CE" w:rsidR="00C56DE0" w:rsidRPr="003C3570" w:rsidRDefault="00C56DE0" w:rsidP="003C3570">
            <w:pPr>
              <w:jc w:val="center"/>
            </w:pPr>
            <w:r w:rsidRPr="003C3570">
              <w:t>20</w:t>
            </w:r>
            <w:r w:rsidR="003C3570">
              <w:t xml:space="preserve"> </w:t>
            </w:r>
            <w:r w:rsidRPr="003C3570">
              <w:t>мин.</w:t>
            </w:r>
          </w:p>
        </w:tc>
      </w:tr>
      <w:tr w:rsidR="00B8711F" w14:paraId="585EFA28" w14:textId="22DAC20F" w:rsidTr="00B8711F">
        <w:tc>
          <w:tcPr>
            <w:tcW w:w="3970" w:type="dxa"/>
          </w:tcPr>
          <w:p w14:paraId="7B9219F2" w14:textId="66B792F3" w:rsidR="00B8711F" w:rsidRPr="001A3CDF" w:rsidRDefault="00B8711F" w:rsidP="00B8711F">
            <w:pPr>
              <w:pStyle w:val="a6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1A3CDF">
              <w:rPr>
                <w:b/>
              </w:rPr>
              <w:t>Фенотипические варианты болезни Крона у детей</w:t>
            </w:r>
          </w:p>
        </w:tc>
        <w:tc>
          <w:tcPr>
            <w:tcW w:w="3827" w:type="dxa"/>
          </w:tcPr>
          <w:p w14:paraId="6A7B7E38" w14:textId="77777777" w:rsidR="00B8711F" w:rsidRDefault="00B8711F" w:rsidP="00B8711F">
            <w:pPr>
              <w:jc w:val="center"/>
              <w:rPr>
                <w:b/>
              </w:rPr>
            </w:pPr>
            <w:proofErr w:type="spellStart"/>
            <w:r w:rsidRPr="000A5796">
              <w:rPr>
                <w:b/>
              </w:rPr>
              <w:t>Габрусская</w:t>
            </w:r>
            <w:proofErr w:type="spellEnd"/>
            <w:r w:rsidRPr="000A5796">
              <w:rPr>
                <w:b/>
              </w:rPr>
              <w:t xml:space="preserve"> Татьяна Викторовна</w:t>
            </w:r>
          </w:p>
          <w:p w14:paraId="2EFA6598" w14:textId="1EA61651" w:rsidR="00B8711F" w:rsidRPr="001A3CDF" w:rsidRDefault="00B8711F" w:rsidP="00B8711F">
            <w:pPr>
              <w:jc w:val="center"/>
              <w:rPr>
                <w:b/>
              </w:rPr>
            </w:pPr>
            <w:r w:rsidRPr="000A5796">
              <w:t>(к.м.н., доцент кафедры детских болезней им. проф. И.М. Воронцова ФП и ДПО  ФГБОУВО СПб ГПМУ)</w:t>
            </w:r>
          </w:p>
        </w:tc>
        <w:tc>
          <w:tcPr>
            <w:tcW w:w="2410" w:type="dxa"/>
          </w:tcPr>
          <w:p w14:paraId="763084A1" w14:textId="77777777" w:rsidR="00C56DE0" w:rsidRDefault="00C56DE0" w:rsidP="00B8711F">
            <w:pPr>
              <w:jc w:val="center"/>
            </w:pPr>
          </w:p>
          <w:p w14:paraId="57184013" w14:textId="3F8BEDD9" w:rsidR="00B8711F" w:rsidRDefault="00B8711F" w:rsidP="00B8711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t>ФГБОУВО СПб ГПМУ</w:t>
            </w:r>
          </w:p>
        </w:tc>
        <w:tc>
          <w:tcPr>
            <w:tcW w:w="992" w:type="dxa"/>
          </w:tcPr>
          <w:p w14:paraId="15260E15" w14:textId="77777777" w:rsidR="00B8711F" w:rsidRPr="003C3570" w:rsidRDefault="00B8711F" w:rsidP="00B8711F">
            <w:pPr>
              <w:jc w:val="center"/>
            </w:pPr>
          </w:p>
          <w:p w14:paraId="3D5390BE" w14:textId="77EA2F9C" w:rsidR="00C56DE0" w:rsidRPr="003C3570" w:rsidRDefault="00C56DE0" w:rsidP="003C3570">
            <w:pPr>
              <w:jc w:val="center"/>
            </w:pPr>
            <w:r w:rsidRPr="003C3570">
              <w:t>20</w:t>
            </w:r>
            <w:r w:rsidR="003C3570">
              <w:t xml:space="preserve"> </w:t>
            </w:r>
            <w:r w:rsidRPr="003C3570">
              <w:t>мин.</w:t>
            </w:r>
          </w:p>
        </w:tc>
      </w:tr>
      <w:tr w:rsidR="00B8711F" w14:paraId="09F1D728" w14:textId="49E493F4" w:rsidTr="00B8711F">
        <w:tc>
          <w:tcPr>
            <w:tcW w:w="3970" w:type="dxa"/>
          </w:tcPr>
          <w:p w14:paraId="17F0CA1F" w14:textId="6A642A03" w:rsidR="00B8711F" w:rsidRPr="00B8711F" w:rsidRDefault="00B8711F" w:rsidP="00B8711F">
            <w:pPr>
              <w:pStyle w:val="a6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B8711F">
              <w:rPr>
                <w:b/>
              </w:rPr>
              <w:t>ВЗК-подобные иммунодефициты у детей</w:t>
            </w:r>
          </w:p>
        </w:tc>
        <w:tc>
          <w:tcPr>
            <w:tcW w:w="3827" w:type="dxa"/>
          </w:tcPr>
          <w:p w14:paraId="0B86D783" w14:textId="77777777" w:rsidR="00B8711F" w:rsidRDefault="00B8711F" w:rsidP="006823EF">
            <w:pPr>
              <w:jc w:val="center"/>
              <w:rPr>
                <w:b/>
              </w:rPr>
            </w:pPr>
            <w:r w:rsidRPr="00C9048E">
              <w:rPr>
                <w:b/>
              </w:rPr>
              <w:t>Щербакова Ольга Вячеславовна</w:t>
            </w:r>
          </w:p>
          <w:p w14:paraId="4F0684AC" w14:textId="77777777" w:rsidR="00B8711F" w:rsidRPr="00857029" w:rsidRDefault="00B8711F" w:rsidP="006823EF">
            <w:pPr>
              <w:shd w:val="clear" w:color="auto" w:fill="FFFFFF"/>
              <w:jc w:val="center"/>
              <w:rPr>
                <w:rFonts w:eastAsia="Times New Roman" w:cstheme="minorHAnsi"/>
                <w:color w:val="1A1A1A"/>
                <w:lang w:eastAsia="ru-RU"/>
              </w:rPr>
            </w:pPr>
            <w:r w:rsidRPr="00857029">
              <w:t>(д.м.н.,</w:t>
            </w:r>
            <w:r w:rsidRPr="00857029">
              <w:rPr>
                <w:rFonts w:ascii="Arial" w:eastAsia="Times New Roman" w:hAnsi="Arial" w:cs="Arial"/>
                <w:color w:val="1A1A1A"/>
                <w:lang w:eastAsia="ru-RU"/>
              </w:rPr>
              <w:t xml:space="preserve"> </w:t>
            </w:r>
            <w:r w:rsidRPr="00857029">
              <w:rPr>
                <w:rFonts w:eastAsia="Times New Roman" w:cstheme="minorHAnsi"/>
                <w:color w:val="1A1A1A"/>
                <w:lang w:eastAsia="ru-RU"/>
              </w:rPr>
              <w:t>за хирургическим отделением РДКБ – филиала ФГАОУ ВО РНИМУ им. Н.И. Пирогова Минздрава России)</w:t>
            </w:r>
          </w:p>
        </w:tc>
        <w:tc>
          <w:tcPr>
            <w:tcW w:w="2410" w:type="dxa"/>
          </w:tcPr>
          <w:p w14:paraId="5FDCDE1F" w14:textId="77777777" w:rsidR="00C56DE0" w:rsidRDefault="00C56DE0" w:rsidP="006823EF">
            <w:pPr>
              <w:jc w:val="center"/>
            </w:pPr>
          </w:p>
          <w:p w14:paraId="481C8A48" w14:textId="1ADE5E85" w:rsidR="00B8711F" w:rsidRDefault="00B8711F" w:rsidP="006823EF">
            <w:pPr>
              <w:jc w:val="center"/>
            </w:pPr>
            <w:r>
              <w:t>РДКБ, Москва</w:t>
            </w:r>
          </w:p>
        </w:tc>
        <w:tc>
          <w:tcPr>
            <w:tcW w:w="992" w:type="dxa"/>
          </w:tcPr>
          <w:p w14:paraId="79B9ECDD" w14:textId="77777777" w:rsidR="00B8711F" w:rsidRPr="003C3570" w:rsidRDefault="00B8711F" w:rsidP="006823EF">
            <w:pPr>
              <w:jc w:val="center"/>
            </w:pPr>
          </w:p>
          <w:p w14:paraId="610CC3B1" w14:textId="78EC98EB" w:rsidR="00C56DE0" w:rsidRPr="003C3570" w:rsidRDefault="00C56DE0" w:rsidP="003C3570">
            <w:pPr>
              <w:jc w:val="center"/>
            </w:pPr>
            <w:r w:rsidRPr="003C3570">
              <w:t>20</w:t>
            </w:r>
            <w:r w:rsidR="003C3570">
              <w:t xml:space="preserve"> </w:t>
            </w:r>
            <w:r w:rsidRPr="003C3570">
              <w:t>мин.</w:t>
            </w:r>
          </w:p>
        </w:tc>
      </w:tr>
      <w:tr w:rsidR="00B8711F" w14:paraId="43F6EA75" w14:textId="41BC4527" w:rsidTr="00B8711F">
        <w:tc>
          <w:tcPr>
            <w:tcW w:w="3970" w:type="dxa"/>
          </w:tcPr>
          <w:p w14:paraId="15E10741" w14:textId="70105DC8" w:rsidR="00B8711F" w:rsidRPr="001A3CDF" w:rsidRDefault="00B8711F" w:rsidP="00B8711F">
            <w:pPr>
              <w:pStyle w:val="a6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1A3CDF">
              <w:rPr>
                <w:b/>
              </w:rPr>
              <w:t>Хирургические маски ревматической патологии: когда хирургу звать ревматолога?</w:t>
            </w:r>
          </w:p>
        </w:tc>
        <w:tc>
          <w:tcPr>
            <w:tcW w:w="3827" w:type="dxa"/>
          </w:tcPr>
          <w:p w14:paraId="760DF2E8" w14:textId="77777777" w:rsidR="00B8711F" w:rsidRDefault="00B8711F" w:rsidP="00B8711F">
            <w:pPr>
              <w:jc w:val="center"/>
              <w:rPr>
                <w:b/>
              </w:rPr>
            </w:pPr>
            <w:r w:rsidRPr="000A5796">
              <w:rPr>
                <w:b/>
              </w:rPr>
              <w:t>Костик Михаил Михайлович</w:t>
            </w:r>
          </w:p>
          <w:p w14:paraId="74DFF917" w14:textId="0E1FE686" w:rsidR="00B8711F" w:rsidRPr="00823177" w:rsidRDefault="00B8711F" w:rsidP="00B8711F">
            <w:pPr>
              <w:jc w:val="center"/>
            </w:pPr>
            <w:r w:rsidRPr="00823177">
              <w:t>(д.м.н., проф. кафедры госпитальной педиатрии ФГБОУВО СПб ГПМУ, главный внештатный специалист по детской ревматологии СПб и СЗФО</w:t>
            </w:r>
            <w:r>
              <w:t>)</w:t>
            </w:r>
          </w:p>
        </w:tc>
        <w:tc>
          <w:tcPr>
            <w:tcW w:w="2410" w:type="dxa"/>
          </w:tcPr>
          <w:p w14:paraId="7120CCA2" w14:textId="77777777" w:rsidR="00B8711F" w:rsidRDefault="00B8711F" w:rsidP="00B8711F">
            <w:pPr>
              <w:jc w:val="center"/>
              <w:rPr>
                <w:b/>
              </w:rPr>
            </w:pPr>
          </w:p>
          <w:p w14:paraId="3BC815B2" w14:textId="77777777" w:rsidR="00B8711F" w:rsidRDefault="00B8711F" w:rsidP="00B8711F">
            <w:pPr>
              <w:jc w:val="center"/>
              <w:rPr>
                <w:b/>
              </w:rPr>
            </w:pPr>
          </w:p>
          <w:p w14:paraId="4F63D533" w14:textId="12575798" w:rsidR="00B8711F" w:rsidRDefault="00B8711F" w:rsidP="00B8711F">
            <w:pPr>
              <w:jc w:val="center"/>
            </w:pPr>
            <w:r w:rsidRPr="000C7F8D">
              <w:t>ФГБОУВО</w:t>
            </w:r>
            <w:r>
              <w:t xml:space="preserve"> </w:t>
            </w:r>
            <w:proofErr w:type="spellStart"/>
            <w:r>
              <w:t>СПбГПМУ</w:t>
            </w:r>
            <w:proofErr w:type="spellEnd"/>
          </w:p>
        </w:tc>
        <w:tc>
          <w:tcPr>
            <w:tcW w:w="992" w:type="dxa"/>
          </w:tcPr>
          <w:p w14:paraId="7F1A8DAD" w14:textId="77777777" w:rsidR="00B8711F" w:rsidRPr="003C3570" w:rsidRDefault="00B8711F" w:rsidP="00B8711F">
            <w:pPr>
              <w:jc w:val="center"/>
            </w:pPr>
          </w:p>
          <w:p w14:paraId="5610CC8A" w14:textId="77777777" w:rsidR="00C56DE0" w:rsidRPr="003C3570" w:rsidRDefault="00C56DE0" w:rsidP="00B8711F">
            <w:pPr>
              <w:jc w:val="center"/>
            </w:pPr>
          </w:p>
          <w:p w14:paraId="6EB5B990" w14:textId="2606579B" w:rsidR="00C56DE0" w:rsidRPr="003C3570" w:rsidRDefault="00C56DE0" w:rsidP="003C3570">
            <w:pPr>
              <w:jc w:val="center"/>
            </w:pPr>
            <w:r w:rsidRPr="003C3570">
              <w:t>20</w:t>
            </w:r>
            <w:r w:rsidR="003C3570">
              <w:t xml:space="preserve"> </w:t>
            </w:r>
            <w:r w:rsidRPr="003C3570">
              <w:t>мин.</w:t>
            </w:r>
          </w:p>
        </w:tc>
      </w:tr>
      <w:tr w:rsidR="00B8711F" w14:paraId="3BFA5267" w14:textId="4C9CC5B1" w:rsidTr="00B8711F">
        <w:tc>
          <w:tcPr>
            <w:tcW w:w="3970" w:type="dxa"/>
          </w:tcPr>
          <w:p w14:paraId="3B05A691" w14:textId="5CBEE15C" w:rsidR="00B8711F" w:rsidRPr="001A3CDF" w:rsidRDefault="00B8711F" w:rsidP="00B8711F">
            <w:pPr>
              <w:pStyle w:val="a6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1A3CDF">
              <w:rPr>
                <w:b/>
              </w:rPr>
              <w:t>Запоры у детей: кого звать на помощь?</w:t>
            </w:r>
          </w:p>
        </w:tc>
        <w:tc>
          <w:tcPr>
            <w:tcW w:w="3827" w:type="dxa"/>
          </w:tcPr>
          <w:p w14:paraId="14620D3A" w14:textId="258B4ACB" w:rsidR="00B8711F" w:rsidRDefault="00B8711F" w:rsidP="00B8711F">
            <w:pPr>
              <w:jc w:val="center"/>
              <w:rPr>
                <w:b/>
              </w:rPr>
            </w:pPr>
            <w:r w:rsidRPr="001A3CDF">
              <w:rPr>
                <w:b/>
              </w:rPr>
              <w:t>Ф</w:t>
            </w:r>
            <w:r>
              <w:rPr>
                <w:b/>
              </w:rPr>
              <w:t>илиппов Дмитрий Владимирович</w:t>
            </w:r>
          </w:p>
          <w:p w14:paraId="62D3D8FF" w14:textId="6B73834E" w:rsidR="00B8711F" w:rsidRPr="00823177" w:rsidRDefault="00B8711F" w:rsidP="00B8711F">
            <w:pPr>
              <w:jc w:val="center"/>
            </w:pPr>
            <w:r w:rsidRPr="00823177">
              <w:t>(</w:t>
            </w:r>
            <w:r>
              <w:t xml:space="preserve">к.м.н., зав. хирургическим отделением ГБУЗ ДГБ №22, доцент кафедры хирургических болезней детского возраста им. Г.А. </w:t>
            </w:r>
            <w:proofErr w:type="spellStart"/>
            <w:r>
              <w:t>Баирова</w:t>
            </w:r>
            <w:proofErr w:type="spellEnd"/>
            <w:r w:rsidRPr="00823177">
              <w:t>)</w:t>
            </w:r>
          </w:p>
        </w:tc>
        <w:tc>
          <w:tcPr>
            <w:tcW w:w="2410" w:type="dxa"/>
          </w:tcPr>
          <w:p w14:paraId="6B46A09A" w14:textId="77777777" w:rsidR="00B8711F" w:rsidRDefault="00B8711F" w:rsidP="00B8711F">
            <w:pPr>
              <w:jc w:val="center"/>
            </w:pPr>
          </w:p>
          <w:p w14:paraId="0FC232AD" w14:textId="77777777" w:rsidR="00B8711F" w:rsidRDefault="00B8711F" w:rsidP="00B8711F">
            <w:pPr>
              <w:jc w:val="center"/>
            </w:pPr>
          </w:p>
          <w:p w14:paraId="7438A40C" w14:textId="0F8C2DB5" w:rsidR="00B8711F" w:rsidRDefault="00B8711F" w:rsidP="00B8711F">
            <w:pPr>
              <w:jc w:val="center"/>
            </w:pPr>
            <w:r>
              <w:t>ГБУЗ СПб ДГБ №22</w:t>
            </w:r>
          </w:p>
        </w:tc>
        <w:tc>
          <w:tcPr>
            <w:tcW w:w="992" w:type="dxa"/>
          </w:tcPr>
          <w:p w14:paraId="750529FA" w14:textId="77777777" w:rsidR="00B8711F" w:rsidRPr="003C3570" w:rsidRDefault="00B8711F" w:rsidP="00B8711F">
            <w:pPr>
              <w:jc w:val="center"/>
            </w:pPr>
          </w:p>
          <w:p w14:paraId="3D994F61" w14:textId="77777777" w:rsidR="00C56DE0" w:rsidRPr="003C3570" w:rsidRDefault="00C56DE0" w:rsidP="00C56DE0">
            <w:pPr>
              <w:jc w:val="center"/>
            </w:pPr>
          </w:p>
          <w:p w14:paraId="35590539" w14:textId="401F673C" w:rsidR="00C56DE0" w:rsidRPr="003C3570" w:rsidRDefault="00C56DE0" w:rsidP="003C3570">
            <w:pPr>
              <w:jc w:val="center"/>
            </w:pPr>
            <w:r w:rsidRPr="003C3570">
              <w:t>20</w:t>
            </w:r>
            <w:r w:rsidR="003C3570">
              <w:t xml:space="preserve"> </w:t>
            </w:r>
            <w:r w:rsidRPr="003C3570">
              <w:t>мин.</w:t>
            </w:r>
          </w:p>
        </w:tc>
      </w:tr>
      <w:tr w:rsidR="00B8711F" w14:paraId="13195988" w14:textId="332A2117" w:rsidTr="00B8711F">
        <w:tc>
          <w:tcPr>
            <w:tcW w:w="3970" w:type="dxa"/>
          </w:tcPr>
          <w:p w14:paraId="6D8682A2" w14:textId="1C6EDD96" w:rsidR="00B8711F" w:rsidRPr="001A3CDF" w:rsidRDefault="00B8711F" w:rsidP="00B8711F">
            <w:pPr>
              <w:pStyle w:val="a6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1A3CDF">
              <w:rPr>
                <w:b/>
              </w:rPr>
              <w:t>Диагностика болезни Гиршпрунга у новорожденных: объективные трудности и пути решения проблемы</w:t>
            </w:r>
          </w:p>
        </w:tc>
        <w:tc>
          <w:tcPr>
            <w:tcW w:w="3827" w:type="dxa"/>
          </w:tcPr>
          <w:p w14:paraId="1FC9BAE0" w14:textId="606066E9" w:rsidR="00B8711F" w:rsidRPr="001A3CDF" w:rsidRDefault="00B8711F" w:rsidP="00B8711F">
            <w:pPr>
              <w:jc w:val="center"/>
              <w:rPr>
                <w:b/>
              </w:rPr>
            </w:pPr>
            <w:r w:rsidRPr="001A3CDF">
              <w:rPr>
                <w:b/>
              </w:rPr>
              <w:t>К</w:t>
            </w:r>
            <w:r>
              <w:rPr>
                <w:b/>
              </w:rPr>
              <w:t>отин Алексей Николаевич</w:t>
            </w:r>
          </w:p>
          <w:p w14:paraId="6C7C24C9" w14:textId="3DF1A124" w:rsidR="00B8711F" w:rsidRDefault="00B8711F" w:rsidP="00B8711F">
            <w:pPr>
              <w:jc w:val="center"/>
            </w:pPr>
            <w:r>
              <w:t>(к.м.н., доцент кафедры детской хирургии Первого Санкт-Петербургского государственного медицинского университета им. Академика И.П. Павлова, член Проблемной комиссии по детской колопроктологии Научного Совета РАДХ)</w:t>
            </w:r>
          </w:p>
        </w:tc>
        <w:tc>
          <w:tcPr>
            <w:tcW w:w="2410" w:type="dxa"/>
          </w:tcPr>
          <w:p w14:paraId="719C1433" w14:textId="77777777" w:rsidR="00B8711F" w:rsidRDefault="00B8711F" w:rsidP="00B8711F">
            <w:pPr>
              <w:jc w:val="center"/>
            </w:pPr>
          </w:p>
          <w:p w14:paraId="0BBFD900" w14:textId="77777777" w:rsidR="00B8711F" w:rsidRDefault="00B8711F" w:rsidP="00B8711F">
            <w:pPr>
              <w:jc w:val="center"/>
            </w:pPr>
          </w:p>
          <w:p w14:paraId="483978BD" w14:textId="77777777" w:rsidR="00B8711F" w:rsidRDefault="00B8711F" w:rsidP="00B8711F">
            <w:pPr>
              <w:jc w:val="center"/>
            </w:pPr>
          </w:p>
          <w:p w14:paraId="59F47AD6" w14:textId="7410EBF8" w:rsidR="00B8711F" w:rsidRDefault="00B8711F" w:rsidP="00B8711F">
            <w:pPr>
              <w:jc w:val="center"/>
            </w:pPr>
            <w:r>
              <w:t>ДГМКСЦ ВМТ (ДГБ №1)</w:t>
            </w:r>
          </w:p>
        </w:tc>
        <w:tc>
          <w:tcPr>
            <w:tcW w:w="992" w:type="dxa"/>
          </w:tcPr>
          <w:p w14:paraId="5724CDD3" w14:textId="77777777" w:rsidR="00B8711F" w:rsidRDefault="00B8711F" w:rsidP="00B8711F">
            <w:pPr>
              <w:jc w:val="center"/>
            </w:pPr>
          </w:p>
          <w:p w14:paraId="1F8032FF" w14:textId="77777777" w:rsidR="005B2CD0" w:rsidRDefault="005B2CD0" w:rsidP="00B8711F">
            <w:pPr>
              <w:jc w:val="center"/>
            </w:pPr>
          </w:p>
          <w:p w14:paraId="3E8EF826" w14:textId="77777777" w:rsidR="005B2CD0" w:rsidRDefault="005B2CD0" w:rsidP="00B8711F">
            <w:pPr>
              <w:jc w:val="center"/>
            </w:pPr>
          </w:p>
          <w:p w14:paraId="724450D6" w14:textId="52A51A27" w:rsidR="005B2CD0" w:rsidRDefault="005B2CD0" w:rsidP="00B8711F">
            <w:pPr>
              <w:jc w:val="center"/>
            </w:pPr>
            <w:r>
              <w:t>20 мин.</w:t>
            </w:r>
          </w:p>
        </w:tc>
      </w:tr>
      <w:tr w:rsidR="00B8711F" w14:paraId="1794DA5E" w14:textId="41DE07A5" w:rsidTr="00B8711F">
        <w:tc>
          <w:tcPr>
            <w:tcW w:w="3970" w:type="dxa"/>
          </w:tcPr>
          <w:p w14:paraId="4810DF62" w14:textId="784F0A76" w:rsidR="00B8711F" w:rsidRPr="001A3CDF" w:rsidRDefault="00B8711F" w:rsidP="00B8711F">
            <w:pPr>
              <w:pStyle w:val="a6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1A3CDF">
              <w:rPr>
                <w:b/>
              </w:rPr>
              <w:t xml:space="preserve">Особенности послеоперационного периода у детей с болезнью Гиршпрунга после </w:t>
            </w:r>
            <w:proofErr w:type="spellStart"/>
            <w:r w:rsidRPr="001A3CDF">
              <w:rPr>
                <w:b/>
              </w:rPr>
              <w:t>эндоректальных</w:t>
            </w:r>
            <w:proofErr w:type="spellEnd"/>
            <w:r w:rsidRPr="001A3CDF">
              <w:rPr>
                <w:b/>
              </w:rPr>
              <w:t xml:space="preserve"> операций</w:t>
            </w:r>
          </w:p>
        </w:tc>
        <w:tc>
          <w:tcPr>
            <w:tcW w:w="3827" w:type="dxa"/>
          </w:tcPr>
          <w:p w14:paraId="4A5694AF" w14:textId="77777777" w:rsidR="00B8711F" w:rsidRDefault="00B8711F" w:rsidP="00B8711F">
            <w:pPr>
              <w:jc w:val="center"/>
            </w:pPr>
          </w:p>
          <w:p w14:paraId="7692CE7E" w14:textId="77777777" w:rsidR="00B8711F" w:rsidRDefault="00B8711F" w:rsidP="00B8711F">
            <w:pPr>
              <w:jc w:val="center"/>
            </w:pPr>
          </w:p>
          <w:p w14:paraId="50B32CBD" w14:textId="18019CA6" w:rsidR="00B8711F" w:rsidRPr="001A3CDF" w:rsidRDefault="00B8711F" w:rsidP="00B8711F">
            <w:pPr>
              <w:jc w:val="center"/>
              <w:rPr>
                <w:b/>
              </w:rPr>
            </w:pPr>
            <w:r>
              <w:rPr>
                <w:b/>
              </w:rPr>
              <w:t>Ке</w:t>
            </w:r>
            <w:r w:rsidRPr="001A3CDF">
              <w:rPr>
                <w:b/>
              </w:rPr>
              <w:t>саева Т</w:t>
            </w:r>
            <w:r>
              <w:rPr>
                <w:b/>
              </w:rPr>
              <w:t>амара Владимировна</w:t>
            </w:r>
          </w:p>
          <w:p w14:paraId="7908BE91" w14:textId="2D2BA210" w:rsidR="00B8711F" w:rsidRDefault="00B8711F" w:rsidP="00B8711F">
            <w:pPr>
              <w:jc w:val="center"/>
            </w:pPr>
            <w:r>
              <w:t>(врач – детский хирург)</w:t>
            </w:r>
          </w:p>
        </w:tc>
        <w:tc>
          <w:tcPr>
            <w:tcW w:w="2410" w:type="dxa"/>
          </w:tcPr>
          <w:p w14:paraId="5F83B82F" w14:textId="77777777" w:rsidR="00B8711F" w:rsidRDefault="00B8711F" w:rsidP="00B8711F">
            <w:pPr>
              <w:jc w:val="center"/>
            </w:pPr>
          </w:p>
          <w:p w14:paraId="5B3DD87C" w14:textId="77777777" w:rsidR="00B8711F" w:rsidRDefault="00B8711F" w:rsidP="00B8711F">
            <w:pPr>
              <w:jc w:val="center"/>
            </w:pPr>
          </w:p>
          <w:p w14:paraId="6EA6FF16" w14:textId="79917C5B" w:rsidR="00B8711F" w:rsidRDefault="00B8711F" w:rsidP="00B8711F">
            <w:pPr>
              <w:jc w:val="center"/>
            </w:pPr>
            <w:r>
              <w:t>ДГМКСЦ ВМТ (ДГБ №1)</w:t>
            </w:r>
          </w:p>
        </w:tc>
        <w:tc>
          <w:tcPr>
            <w:tcW w:w="992" w:type="dxa"/>
          </w:tcPr>
          <w:p w14:paraId="68EB664C" w14:textId="77777777" w:rsidR="00B8711F" w:rsidRDefault="00B8711F" w:rsidP="00B8711F">
            <w:pPr>
              <w:jc w:val="center"/>
            </w:pPr>
          </w:p>
          <w:p w14:paraId="532954C8" w14:textId="77777777" w:rsidR="005B2CD0" w:rsidRDefault="005B2CD0" w:rsidP="00B8711F">
            <w:pPr>
              <w:jc w:val="center"/>
            </w:pPr>
          </w:p>
          <w:p w14:paraId="7DD81FFA" w14:textId="08AA3BFF" w:rsidR="005B2CD0" w:rsidRDefault="005B2CD0" w:rsidP="00B8711F">
            <w:pPr>
              <w:jc w:val="center"/>
            </w:pPr>
            <w:r>
              <w:t>20 мин.</w:t>
            </w:r>
          </w:p>
        </w:tc>
      </w:tr>
      <w:tr w:rsidR="00B8711F" w14:paraId="22FBBECA" w14:textId="674FAE42" w:rsidTr="005611FA">
        <w:tc>
          <w:tcPr>
            <w:tcW w:w="11199" w:type="dxa"/>
            <w:gridSpan w:val="4"/>
          </w:tcPr>
          <w:p w14:paraId="21AB70C3" w14:textId="77777777" w:rsidR="00C56DE0" w:rsidRDefault="00C56DE0" w:rsidP="00B8711F">
            <w:pPr>
              <w:jc w:val="center"/>
              <w:rPr>
                <w:b/>
              </w:rPr>
            </w:pPr>
          </w:p>
          <w:p w14:paraId="72CA955D" w14:textId="7BF51DEE" w:rsidR="00C56DE0" w:rsidRDefault="00C56DE0" w:rsidP="00B8711F">
            <w:pPr>
              <w:jc w:val="center"/>
              <w:rPr>
                <w:b/>
              </w:rPr>
            </w:pPr>
            <w:r>
              <w:rPr>
                <w:b/>
              </w:rPr>
              <w:t xml:space="preserve">ВОПРОСЫ, ОБСУЖДЕНИЕ </w:t>
            </w:r>
            <w:r w:rsidR="00344B6D">
              <w:rPr>
                <w:b/>
              </w:rPr>
              <w:t>(</w:t>
            </w:r>
            <w:r w:rsidR="00344B6D"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ЧАСТ</w:t>
            </w:r>
            <w:r w:rsidR="00344B6D">
              <w:rPr>
                <w:b/>
              </w:rPr>
              <w:t>Ь</w:t>
            </w:r>
            <w:r>
              <w:rPr>
                <w:b/>
              </w:rPr>
              <w:t xml:space="preserve"> </w:t>
            </w:r>
            <w:r w:rsidR="00344B6D">
              <w:rPr>
                <w:b/>
              </w:rPr>
              <w:t>КОНФЕРЕНЦИИ)</w:t>
            </w:r>
            <w:r>
              <w:rPr>
                <w:b/>
              </w:rPr>
              <w:t xml:space="preserve"> -  30 МИН.</w:t>
            </w:r>
          </w:p>
          <w:p w14:paraId="09303B36" w14:textId="77777777" w:rsidR="00C56DE0" w:rsidRDefault="00C56DE0" w:rsidP="00B8711F">
            <w:pPr>
              <w:jc w:val="center"/>
              <w:rPr>
                <w:b/>
              </w:rPr>
            </w:pPr>
          </w:p>
          <w:p w14:paraId="61FC1C0F" w14:textId="2F113305" w:rsidR="00B8711F" w:rsidRDefault="00B8711F" w:rsidP="00B8711F">
            <w:pPr>
              <w:jc w:val="center"/>
              <w:rPr>
                <w:b/>
              </w:rPr>
            </w:pPr>
            <w:r w:rsidRPr="001A3CDF">
              <w:rPr>
                <w:b/>
              </w:rPr>
              <w:t>ПЕРЕРЫВ</w:t>
            </w:r>
            <w:r>
              <w:rPr>
                <w:b/>
              </w:rPr>
              <w:t xml:space="preserve"> (40 – 60 МИН</w:t>
            </w:r>
            <w:r w:rsidR="00C56DE0">
              <w:rPr>
                <w:b/>
              </w:rPr>
              <w:t>.</w:t>
            </w:r>
            <w:r>
              <w:rPr>
                <w:b/>
              </w:rPr>
              <w:t>)</w:t>
            </w:r>
          </w:p>
          <w:p w14:paraId="76DCFE4D" w14:textId="643F7DD1" w:rsidR="00C56DE0" w:rsidRPr="001A3CDF" w:rsidRDefault="00C56DE0" w:rsidP="00B8711F">
            <w:pPr>
              <w:jc w:val="center"/>
              <w:rPr>
                <w:b/>
              </w:rPr>
            </w:pPr>
          </w:p>
        </w:tc>
      </w:tr>
      <w:tr w:rsidR="00B8711F" w14:paraId="4C504836" w14:textId="1714D87F" w:rsidTr="00B8711F">
        <w:tc>
          <w:tcPr>
            <w:tcW w:w="3970" w:type="dxa"/>
          </w:tcPr>
          <w:p w14:paraId="2695450F" w14:textId="733F14B3" w:rsidR="00B8711F" w:rsidRPr="003C3570" w:rsidRDefault="00B8711F" w:rsidP="003C3570">
            <w:pPr>
              <w:pStyle w:val="a6"/>
              <w:numPr>
                <w:ilvl w:val="0"/>
                <w:numId w:val="1"/>
              </w:numPr>
              <w:rPr>
                <w:b/>
              </w:rPr>
            </w:pPr>
            <w:proofErr w:type="spellStart"/>
            <w:r w:rsidRPr="003C3570">
              <w:rPr>
                <w:b/>
              </w:rPr>
              <w:lastRenderedPageBreak/>
              <w:t>Обструктивные</w:t>
            </w:r>
            <w:proofErr w:type="spellEnd"/>
            <w:r w:rsidRPr="003C3570">
              <w:rPr>
                <w:b/>
              </w:rPr>
              <w:t xml:space="preserve"> </w:t>
            </w:r>
            <w:proofErr w:type="spellStart"/>
            <w:r w:rsidRPr="003C3570">
              <w:rPr>
                <w:b/>
              </w:rPr>
              <w:t>уропатии</w:t>
            </w:r>
            <w:proofErr w:type="spellEnd"/>
            <w:r w:rsidRPr="003C3570">
              <w:rPr>
                <w:b/>
              </w:rPr>
              <w:t>: постнатальное ведение</w:t>
            </w:r>
          </w:p>
        </w:tc>
        <w:tc>
          <w:tcPr>
            <w:tcW w:w="3827" w:type="dxa"/>
          </w:tcPr>
          <w:p w14:paraId="4C1B721D" w14:textId="77777777" w:rsidR="00B8711F" w:rsidRPr="001A3CDF" w:rsidRDefault="00B8711F" w:rsidP="00B8711F">
            <w:pPr>
              <w:jc w:val="center"/>
              <w:rPr>
                <w:b/>
              </w:rPr>
            </w:pPr>
            <w:r w:rsidRPr="001A3CDF">
              <w:rPr>
                <w:b/>
              </w:rPr>
              <w:t>К</w:t>
            </w:r>
            <w:r>
              <w:rPr>
                <w:b/>
              </w:rPr>
              <w:t>аганцов Илья Маркович</w:t>
            </w:r>
          </w:p>
          <w:p w14:paraId="53F59661" w14:textId="77777777" w:rsidR="00B8711F" w:rsidRPr="00823177" w:rsidRDefault="00B8711F" w:rsidP="00B8711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23177">
              <w:rPr>
                <w:rFonts w:cstheme="minorHAnsi"/>
                <w:color w:val="000000"/>
                <w:sz w:val="20"/>
                <w:szCs w:val="20"/>
              </w:rPr>
              <w:t xml:space="preserve">(д.м.н., </w:t>
            </w:r>
            <w:r>
              <w:rPr>
                <w:rFonts w:cstheme="minorHAnsi"/>
                <w:color w:val="000000"/>
                <w:sz w:val="20"/>
                <w:szCs w:val="20"/>
              </w:rPr>
              <w:t>профессор,</w:t>
            </w:r>
          </w:p>
          <w:p w14:paraId="47872AD0" w14:textId="0F96EAE5" w:rsidR="00B8711F" w:rsidRPr="000A5796" w:rsidRDefault="00B8711F" w:rsidP="00B8711F">
            <w:pPr>
              <w:jc w:val="center"/>
              <w:rPr>
                <w:b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старший научный сотрудник</w:t>
            </w:r>
            <w:r w:rsidRPr="00823177">
              <w:rPr>
                <w:rFonts w:cstheme="minorHAnsi"/>
                <w:color w:val="000000"/>
                <w:sz w:val="20"/>
                <w:szCs w:val="20"/>
              </w:rPr>
              <w:t xml:space="preserve"> НИЛ хирургии врожденной и наследственной патологии Института перинатологии и педиатрии ФГБУ «НМИЦ им. В.А. Алмазова» Минздрава России)</w:t>
            </w:r>
          </w:p>
        </w:tc>
        <w:tc>
          <w:tcPr>
            <w:tcW w:w="2410" w:type="dxa"/>
          </w:tcPr>
          <w:p w14:paraId="35414144" w14:textId="77777777" w:rsidR="00B8711F" w:rsidRDefault="00B8711F" w:rsidP="00B8711F">
            <w:pPr>
              <w:jc w:val="center"/>
              <w:rPr>
                <w:rFonts w:cstheme="minorHAnsi"/>
                <w:color w:val="000000"/>
              </w:rPr>
            </w:pPr>
          </w:p>
          <w:p w14:paraId="3E672ED5" w14:textId="77777777" w:rsidR="003C3570" w:rsidRDefault="003C3570" w:rsidP="00B8711F">
            <w:pPr>
              <w:jc w:val="center"/>
              <w:rPr>
                <w:rFonts w:cstheme="minorHAnsi"/>
                <w:color w:val="000000"/>
              </w:rPr>
            </w:pPr>
          </w:p>
          <w:p w14:paraId="278249A7" w14:textId="4B9F6EB7" w:rsidR="00B8711F" w:rsidRDefault="00B8711F" w:rsidP="00B8711F">
            <w:pPr>
              <w:jc w:val="center"/>
            </w:pPr>
            <w:r w:rsidRPr="00504837">
              <w:rPr>
                <w:rFonts w:cstheme="minorHAnsi"/>
                <w:color w:val="000000"/>
              </w:rPr>
              <w:t>ФГБУ «НМИЦ им. В.А. Алмазова» Минздрава России</w:t>
            </w:r>
          </w:p>
        </w:tc>
        <w:tc>
          <w:tcPr>
            <w:tcW w:w="992" w:type="dxa"/>
          </w:tcPr>
          <w:p w14:paraId="56FFF418" w14:textId="77777777" w:rsidR="00B8711F" w:rsidRDefault="00B8711F" w:rsidP="00B8711F">
            <w:pPr>
              <w:jc w:val="center"/>
              <w:rPr>
                <w:rFonts w:cstheme="minorHAnsi"/>
                <w:color w:val="000000"/>
              </w:rPr>
            </w:pPr>
          </w:p>
          <w:p w14:paraId="326A45E6" w14:textId="77777777" w:rsidR="003C3570" w:rsidRDefault="003C3570" w:rsidP="00B8711F">
            <w:pPr>
              <w:jc w:val="center"/>
              <w:rPr>
                <w:rFonts w:cstheme="minorHAnsi"/>
                <w:color w:val="000000"/>
              </w:rPr>
            </w:pPr>
          </w:p>
          <w:p w14:paraId="05EA576C" w14:textId="77777777" w:rsidR="003C3570" w:rsidRDefault="003C3570" w:rsidP="00B8711F">
            <w:pPr>
              <w:jc w:val="center"/>
              <w:rPr>
                <w:rFonts w:cstheme="minorHAnsi"/>
                <w:color w:val="000000"/>
              </w:rPr>
            </w:pPr>
          </w:p>
          <w:p w14:paraId="15C231D1" w14:textId="3F0C0819" w:rsidR="003C3570" w:rsidRDefault="003C3570" w:rsidP="00B8711F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 мин.</w:t>
            </w:r>
          </w:p>
        </w:tc>
      </w:tr>
      <w:tr w:rsidR="00B8711F" w14:paraId="5DF546AF" w14:textId="55FDE2CF" w:rsidTr="00B8711F">
        <w:tc>
          <w:tcPr>
            <w:tcW w:w="3970" w:type="dxa"/>
          </w:tcPr>
          <w:p w14:paraId="1E74767E" w14:textId="203E3BD3" w:rsidR="00B8711F" w:rsidRPr="004D0C0C" w:rsidRDefault="00B8711F" w:rsidP="00B8711F">
            <w:pPr>
              <w:pStyle w:val="a6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4D0C0C">
              <w:rPr>
                <w:b/>
              </w:rPr>
              <w:t>Наследственные полипозы ЖКТ в педиатрии. Что нужно знать педиатрам и хирургам?</w:t>
            </w:r>
          </w:p>
        </w:tc>
        <w:tc>
          <w:tcPr>
            <w:tcW w:w="3827" w:type="dxa"/>
          </w:tcPr>
          <w:p w14:paraId="16F6BD13" w14:textId="2BFAB52D" w:rsidR="00B8711F" w:rsidRPr="00857029" w:rsidRDefault="00B8711F" w:rsidP="00B8711F">
            <w:pPr>
              <w:jc w:val="center"/>
              <w:rPr>
                <w:b/>
              </w:rPr>
            </w:pPr>
            <w:r w:rsidRPr="00857029">
              <w:rPr>
                <w:b/>
              </w:rPr>
              <w:t xml:space="preserve">Хабибуллина </w:t>
            </w:r>
            <w:proofErr w:type="spellStart"/>
            <w:r w:rsidRPr="00857029">
              <w:rPr>
                <w:b/>
              </w:rPr>
              <w:t>Л</w:t>
            </w:r>
            <w:r>
              <w:rPr>
                <w:b/>
              </w:rPr>
              <w:t>инара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Рад</w:t>
            </w:r>
            <w:r w:rsidRPr="00857029">
              <w:rPr>
                <w:b/>
              </w:rPr>
              <w:t>иковна</w:t>
            </w:r>
            <w:proofErr w:type="spellEnd"/>
          </w:p>
          <w:p w14:paraId="74F279C4" w14:textId="59E0FA98" w:rsidR="00B8711F" w:rsidRDefault="00B8711F" w:rsidP="00B8711F">
            <w:pPr>
              <w:jc w:val="center"/>
            </w:pPr>
            <w:r>
              <w:t xml:space="preserve">(врач – детский хирург) </w:t>
            </w:r>
          </w:p>
        </w:tc>
        <w:tc>
          <w:tcPr>
            <w:tcW w:w="2410" w:type="dxa"/>
          </w:tcPr>
          <w:p w14:paraId="0B4CD35C" w14:textId="77777777" w:rsidR="003C3570" w:rsidRDefault="003C3570" w:rsidP="00B8711F">
            <w:pPr>
              <w:jc w:val="center"/>
            </w:pPr>
          </w:p>
          <w:p w14:paraId="153644AC" w14:textId="5726EC87" w:rsidR="00B8711F" w:rsidRDefault="00B8711F" w:rsidP="00B8711F">
            <w:pPr>
              <w:jc w:val="center"/>
            </w:pPr>
            <w:r>
              <w:t>РДКБ, Москва</w:t>
            </w:r>
          </w:p>
        </w:tc>
        <w:tc>
          <w:tcPr>
            <w:tcW w:w="992" w:type="dxa"/>
          </w:tcPr>
          <w:p w14:paraId="650D0EB6" w14:textId="77777777" w:rsidR="00B8711F" w:rsidRDefault="00B8711F" w:rsidP="00B8711F">
            <w:pPr>
              <w:jc w:val="center"/>
            </w:pPr>
          </w:p>
          <w:p w14:paraId="07F30EC5" w14:textId="3FBEB27F" w:rsidR="003C3570" w:rsidRDefault="003C3570" w:rsidP="00B8711F">
            <w:pPr>
              <w:jc w:val="center"/>
            </w:pPr>
            <w:r>
              <w:t>20 мин.</w:t>
            </w:r>
          </w:p>
        </w:tc>
      </w:tr>
      <w:tr w:rsidR="00C56DE0" w14:paraId="3FEA9B03" w14:textId="77777777" w:rsidTr="006823EF">
        <w:tc>
          <w:tcPr>
            <w:tcW w:w="3970" w:type="dxa"/>
          </w:tcPr>
          <w:p w14:paraId="23C5BE79" w14:textId="283EA5C1" w:rsidR="00C56DE0" w:rsidRPr="00C56DE0" w:rsidRDefault="00C56DE0" w:rsidP="00C56DE0">
            <w:pPr>
              <w:pStyle w:val="a6"/>
              <w:numPr>
                <w:ilvl w:val="0"/>
                <w:numId w:val="1"/>
              </w:numPr>
              <w:jc w:val="center"/>
              <w:rPr>
                <w:b/>
              </w:rPr>
            </w:pPr>
            <w:proofErr w:type="spellStart"/>
            <w:r w:rsidRPr="00C56DE0">
              <w:rPr>
                <w:b/>
              </w:rPr>
              <w:t>Пилонидальная</w:t>
            </w:r>
            <w:proofErr w:type="spellEnd"/>
            <w:r w:rsidRPr="00C56DE0">
              <w:rPr>
                <w:b/>
              </w:rPr>
              <w:t xml:space="preserve"> болезнь у детей: малоинвазивные подходы в лечении. Плюсы и минусы.</w:t>
            </w:r>
          </w:p>
        </w:tc>
        <w:tc>
          <w:tcPr>
            <w:tcW w:w="3827" w:type="dxa"/>
          </w:tcPr>
          <w:p w14:paraId="7428FECC" w14:textId="77777777" w:rsidR="00C56DE0" w:rsidRPr="004D0C0C" w:rsidRDefault="00C56DE0" w:rsidP="006823EF">
            <w:pPr>
              <w:jc w:val="center"/>
              <w:rPr>
                <w:b/>
              </w:rPr>
            </w:pPr>
            <w:r w:rsidRPr="004D0C0C">
              <w:rPr>
                <w:b/>
              </w:rPr>
              <w:t>П</w:t>
            </w:r>
            <w:r>
              <w:rPr>
                <w:b/>
              </w:rPr>
              <w:t>елих Кирилл Игоревич</w:t>
            </w:r>
          </w:p>
          <w:p w14:paraId="63C3C5F4" w14:textId="77777777" w:rsidR="00C56DE0" w:rsidRDefault="00C56DE0" w:rsidP="006823EF">
            <w:pPr>
              <w:jc w:val="center"/>
            </w:pPr>
            <w:r>
              <w:t xml:space="preserve">(врач – детский хирург, </w:t>
            </w:r>
          </w:p>
          <w:p w14:paraId="688E0691" w14:textId="77777777" w:rsidR="00C56DE0" w:rsidRDefault="00C56DE0" w:rsidP="006823EF">
            <w:pPr>
              <w:jc w:val="center"/>
            </w:pPr>
            <w:r>
              <w:t>детский уролог - андролог)</w:t>
            </w:r>
          </w:p>
        </w:tc>
        <w:tc>
          <w:tcPr>
            <w:tcW w:w="2410" w:type="dxa"/>
          </w:tcPr>
          <w:p w14:paraId="0857A2FF" w14:textId="77777777" w:rsidR="003C3570" w:rsidRDefault="003C3570" w:rsidP="006823EF">
            <w:pPr>
              <w:jc w:val="center"/>
            </w:pPr>
          </w:p>
          <w:p w14:paraId="2B9EDC37" w14:textId="3CBF0CB7" w:rsidR="00C56DE0" w:rsidRDefault="00C56DE0" w:rsidP="006823EF">
            <w:pPr>
              <w:jc w:val="center"/>
            </w:pPr>
            <w:r>
              <w:t>ГБУЗ СПб ДГБ №22</w:t>
            </w:r>
          </w:p>
        </w:tc>
        <w:tc>
          <w:tcPr>
            <w:tcW w:w="992" w:type="dxa"/>
          </w:tcPr>
          <w:p w14:paraId="2B214246" w14:textId="77777777" w:rsidR="00C56DE0" w:rsidRDefault="00C56DE0" w:rsidP="006823EF">
            <w:pPr>
              <w:jc w:val="center"/>
            </w:pPr>
          </w:p>
          <w:p w14:paraId="08730745" w14:textId="05097700" w:rsidR="003C3570" w:rsidRDefault="003C3570" w:rsidP="006823EF">
            <w:pPr>
              <w:jc w:val="center"/>
            </w:pPr>
            <w:r>
              <w:t>20 мин.</w:t>
            </w:r>
          </w:p>
        </w:tc>
      </w:tr>
      <w:tr w:rsidR="00C56DE0" w14:paraId="2580D7C4" w14:textId="77777777" w:rsidTr="006823EF">
        <w:tc>
          <w:tcPr>
            <w:tcW w:w="3970" w:type="dxa"/>
          </w:tcPr>
          <w:p w14:paraId="76A03944" w14:textId="12047DEC" w:rsidR="00C56DE0" w:rsidRPr="00C56DE0" w:rsidRDefault="00C56DE0" w:rsidP="00C56DE0">
            <w:pPr>
              <w:pStyle w:val="a6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C56DE0">
              <w:rPr>
                <w:b/>
              </w:rPr>
              <w:t>Острый гнойный парапроктит у детей: как снизить риск рецидива заболевания?</w:t>
            </w:r>
          </w:p>
        </w:tc>
        <w:tc>
          <w:tcPr>
            <w:tcW w:w="3827" w:type="dxa"/>
          </w:tcPr>
          <w:p w14:paraId="7BC1D33F" w14:textId="77777777" w:rsidR="00C56DE0" w:rsidRPr="004D0C0C" w:rsidRDefault="00C56DE0" w:rsidP="006823EF">
            <w:pPr>
              <w:jc w:val="center"/>
              <w:rPr>
                <w:b/>
              </w:rPr>
            </w:pPr>
            <w:r w:rsidRPr="004D0C0C">
              <w:rPr>
                <w:b/>
              </w:rPr>
              <w:t>Б</w:t>
            </w:r>
            <w:r>
              <w:rPr>
                <w:b/>
              </w:rPr>
              <w:t>урая Светлана Александровна</w:t>
            </w:r>
            <w:r w:rsidRPr="004D0C0C">
              <w:rPr>
                <w:b/>
              </w:rPr>
              <w:t xml:space="preserve"> </w:t>
            </w:r>
          </w:p>
          <w:p w14:paraId="55D2074E" w14:textId="77777777" w:rsidR="00C56DE0" w:rsidRDefault="00C56DE0" w:rsidP="006823EF">
            <w:pPr>
              <w:jc w:val="center"/>
            </w:pPr>
            <w:r>
              <w:t xml:space="preserve">(врач – детский хирург, </w:t>
            </w:r>
          </w:p>
          <w:p w14:paraId="756F1911" w14:textId="77777777" w:rsidR="00C56DE0" w:rsidRDefault="00C56DE0" w:rsidP="006823EF">
            <w:pPr>
              <w:jc w:val="center"/>
            </w:pPr>
            <w:r>
              <w:t>детский уролог - андролог)</w:t>
            </w:r>
          </w:p>
        </w:tc>
        <w:tc>
          <w:tcPr>
            <w:tcW w:w="2410" w:type="dxa"/>
          </w:tcPr>
          <w:p w14:paraId="7A45E08C" w14:textId="77777777" w:rsidR="003C3570" w:rsidRDefault="003C3570" w:rsidP="006823EF">
            <w:pPr>
              <w:jc w:val="center"/>
            </w:pPr>
          </w:p>
          <w:p w14:paraId="4221AA4B" w14:textId="00CE0296" w:rsidR="00C56DE0" w:rsidRDefault="00C56DE0" w:rsidP="006823EF">
            <w:pPr>
              <w:jc w:val="center"/>
            </w:pPr>
            <w:r>
              <w:t>ГБУЗ СПБ ДГБ №22</w:t>
            </w:r>
          </w:p>
        </w:tc>
        <w:tc>
          <w:tcPr>
            <w:tcW w:w="992" w:type="dxa"/>
          </w:tcPr>
          <w:p w14:paraId="37C6DF08" w14:textId="77777777" w:rsidR="00C56DE0" w:rsidRDefault="00C56DE0" w:rsidP="006823EF">
            <w:pPr>
              <w:jc w:val="center"/>
            </w:pPr>
          </w:p>
          <w:p w14:paraId="208EE8AC" w14:textId="3677D7A3" w:rsidR="003C3570" w:rsidRDefault="003C3570" w:rsidP="006823EF">
            <w:pPr>
              <w:jc w:val="center"/>
            </w:pPr>
            <w:r>
              <w:t>20 мин.</w:t>
            </w:r>
          </w:p>
        </w:tc>
      </w:tr>
      <w:tr w:rsidR="00B8711F" w14:paraId="0879BEBF" w14:textId="482CC399" w:rsidTr="00B8711F">
        <w:tc>
          <w:tcPr>
            <w:tcW w:w="3970" w:type="dxa"/>
          </w:tcPr>
          <w:p w14:paraId="3B6E1611" w14:textId="051C4481" w:rsidR="00B8711F" w:rsidRPr="004D0C0C" w:rsidRDefault="00B8711F" w:rsidP="00C56DE0">
            <w:pPr>
              <w:pStyle w:val="a6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4D0C0C">
              <w:rPr>
                <w:b/>
                <w:lang w:val="en-US"/>
              </w:rPr>
              <w:t>Escherichia</w:t>
            </w:r>
            <w:r w:rsidRPr="004D0C0C">
              <w:rPr>
                <w:b/>
              </w:rPr>
              <w:t xml:space="preserve"> </w:t>
            </w:r>
            <w:r w:rsidRPr="004D0C0C">
              <w:rPr>
                <w:b/>
                <w:lang w:val="en-US"/>
              </w:rPr>
              <w:t>coli</w:t>
            </w:r>
            <w:r w:rsidRPr="004D0C0C">
              <w:rPr>
                <w:b/>
              </w:rPr>
              <w:t xml:space="preserve"> – этиологические особенности заболеваний человека</w:t>
            </w:r>
          </w:p>
        </w:tc>
        <w:tc>
          <w:tcPr>
            <w:tcW w:w="3827" w:type="dxa"/>
          </w:tcPr>
          <w:p w14:paraId="2826C7FC" w14:textId="77777777" w:rsidR="00B8711F" w:rsidRDefault="00B8711F" w:rsidP="00B8711F">
            <w:pPr>
              <w:jc w:val="center"/>
              <w:rPr>
                <w:b/>
              </w:rPr>
            </w:pPr>
            <w:r w:rsidRPr="0031401F">
              <w:rPr>
                <w:b/>
              </w:rPr>
              <w:t>Макарова Мария Александровна</w:t>
            </w:r>
          </w:p>
          <w:p w14:paraId="0951588E" w14:textId="5DBDA9B8" w:rsidR="00B8711F" w:rsidRPr="003E4B9E" w:rsidRDefault="00B8711F" w:rsidP="003E4B9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t>(</w:t>
            </w:r>
            <w:r w:rsidR="003E4B9E" w:rsidRPr="003E4B9E">
              <w:rPr>
                <w:rFonts w:cstheme="minorHAnsi"/>
                <w:bCs/>
                <w:color w:val="000000"/>
                <w:sz w:val="20"/>
                <w:szCs w:val="20"/>
              </w:rPr>
              <w:t xml:space="preserve">д.м.н., </w:t>
            </w:r>
            <w:r w:rsidR="003E4B9E" w:rsidRPr="003E4B9E">
              <w:rPr>
                <w:rFonts w:cstheme="minorHAnsi"/>
                <w:color w:val="000000"/>
                <w:sz w:val="20"/>
                <w:szCs w:val="20"/>
              </w:rPr>
              <w:t>заведующая лабораторией кишечных инфекций ФБУН «Санкт-Петербургский НИИ эпидемиологии и микробиологии имени Пастера», доцент кафедры медицинской микробиологии ФГБОУ ВО «Северо-западный государственный медицинский университет имени И.И. Мечникова, Санкт-Петербург</w:t>
            </w:r>
            <w:r w:rsidR="003E4B9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14:paraId="10BEF2EA" w14:textId="33410321" w:rsidR="00B8711F" w:rsidRPr="003C3570" w:rsidRDefault="00B8711F" w:rsidP="00B8711F">
            <w:pPr>
              <w:jc w:val="center"/>
              <w:rPr>
                <w:rFonts w:cstheme="minorHAnsi"/>
              </w:rPr>
            </w:pPr>
            <w:r w:rsidRPr="003C3570">
              <w:rPr>
                <w:rFonts w:cstheme="minorHAnsi"/>
                <w:color w:val="212529"/>
                <w:shd w:val="clear" w:color="auto" w:fill="FFFFFF"/>
              </w:rPr>
              <w:t>НИИ эпидемиологии и микробиологии им. Пастера</w:t>
            </w:r>
          </w:p>
        </w:tc>
        <w:tc>
          <w:tcPr>
            <w:tcW w:w="992" w:type="dxa"/>
          </w:tcPr>
          <w:p w14:paraId="5B340FD1" w14:textId="77777777" w:rsidR="00B8711F" w:rsidRPr="003C3570" w:rsidRDefault="00B8711F" w:rsidP="00B8711F">
            <w:pPr>
              <w:jc w:val="center"/>
              <w:rPr>
                <w:rFonts w:cstheme="minorHAnsi"/>
                <w:color w:val="212529"/>
                <w:shd w:val="clear" w:color="auto" w:fill="FFFFFF"/>
              </w:rPr>
            </w:pPr>
          </w:p>
          <w:p w14:paraId="78589EDE" w14:textId="622D14E3" w:rsidR="003C3570" w:rsidRPr="003C3570" w:rsidRDefault="003C3570" w:rsidP="00B8711F">
            <w:pPr>
              <w:jc w:val="center"/>
              <w:rPr>
                <w:rFonts w:cstheme="minorHAnsi"/>
                <w:color w:val="212529"/>
                <w:shd w:val="clear" w:color="auto" w:fill="FFFFFF"/>
              </w:rPr>
            </w:pPr>
            <w:r w:rsidRPr="003C3570">
              <w:rPr>
                <w:rFonts w:cstheme="minorHAnsi"/>
                <w:color w:val="212529"/>
                <w:shd w:val="clear" w:color="auto" w:fill="FFFFFF"/>
              </w:rPr>
              <w:t>20 мин.</w:t>
            </w:r>
          </w:p>
        </w:tc>
      </w:tr>
      <w:tr w:rsidR="00344B6D" w14:paraId="14BD6B75" w14:textId="77777777" w:rsidTr="006823EF">
        <w:tc>
          <w:tcPr>
            <w:tcW w:w="3970" w:type="dxa"/>
          </w:tcPr>
          <w:p w14:paraId="3973A1AC" w14:textId="36AC0671" w:rsidR="00344B6D" w:rsidRPr="00344B6D" w:rsidRDefault="00344B6D" w:rsidP="00344B6D">
            <w:pPr>
              <w:pStyle w:val="a6"/>
              <w:numPr>
                <w:ilvl w:val="0"/>
                <w:numId w:val="1"/>
              </w:numPr>
              <w:jc w:val="center"/>
              <w:rPr>
                <w:b/>
              </w:rPr>
            </w:pPr>
            <w:proofErr w:type="spellStart"/>
            <w:r w:rsidRPr="00344B6D">
              <w:rPr>
                <w:b/>
              </w:rPr>
              <w:t>Гемоколит</w:t>
            </w:r>
            <w:proofErr w:type="spellEnd"/>
            <w:r w:rsidRPr="00344B6D">
              <w:rPr>
                <w:b/>
              </w:rPr>
              <w:t>: причины и особенности лабораторной диагностики</w:t>
            </w:r>
          </w:p>
        </w:tc>
        <w:tc>
          <w:tcPr>
            <w:tcW w:w="3827" w:type="dxa"/>
          </w:tcPr>
          <w:p w14:paraId="240E19A7" w14:textId="77777777" w:rsidR="00344B6D" w:rsidRDefault="00344B6D" w:rsidP="006823EF">
            <w:pPr>
              <w:jc w:val="center"/>
              <w:rPr>
                <w:b/>
              </w:rPr>
            </w:pPr>
            <w:proofErr w:type="spellStart"/>
            <w:r w:rsidRPr="00504837">
              <w:rPr>
                <w:b/>
              </w:rPr>
              <w:t>Кафтырева</w:t>
            </w:r>
            <w:proofErr w:type="spellEnd"/>
            <w:r w:rsidRPr="00504837">
              <w:rPr>
                <w:b/>
              </w:rPr>
              <w:t xml:space="preserve"> Лидия Алексеевна</w:t>
            </w:r>
          </w:p>
          <w:p w14:paraId="4BFAF129" w14:textId="2EABB0A9" w:rsidR="00344B6D" w:rsidRPr="003E4B9E" w:rsidRDefault="003E4B9E" w:rsidP="003E4B9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(</w:t>
            </w:r>
            <w:r w:rsidRPr="003E4B9E">
              <w:rPr>
                <w:rFonts w:cstheme="minorHAnsi"/>
                <w:color w:val="000000"/>
                <w:sz w:val="20"/>
                <w:szCs w:val="20"/>
              </w:rPr>
              <w:t xml:space="preserve">д.м.н., заведующая отделом микробиологии, руководитель </w:t>
            </w:r>
            <w:proofErr w:type="spellStart"/>
            <w:r w:rsidRPr="003E4B9E">
              <w:rPr>
                <w:rFonts w:cstheme="minorHAnsi"/>
                <w:color w:val="000000"/>
                <w:sz w:val="20"/>
                <w:szCs w:val="20"/>
              </w:rPr>
              <w:t>референс</w:t>
            </w:r>
            <w:proofErr w:type="spellEnd"/>
            <w:r w:rsidRPr="003E4B9E">
              <w:rPr>
                <w:rFonts w:cstheme="minorHAnsi"/>
                <w:color w:val="000000"/>
                <w:sz w:val="20"/>
                <w:szCs w:val="20"/>
              </w:rPr>
              <w:t>-центра по мониторингу за брюшным тифом ФБУН «Санкт-Петербургский НИИ эпидемиологии и микробиологии имени Пастера», профессор кафедры медицинской микробиологии ФГБОУ ВО «Северо-западный государственный медицинский университет имени И.И. Мечникова, Санкт-Петербург</w:t>
            </w:r>
            <w:r w:rsidR="00344B6D" w:rsidRPr="003E4B9E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14:paraId="75029565" w14:textId="77777777" w:rsidR="00344B6D" w:rsidRPr="003C3570" w:rsidRDefault="00344B6D" w:rsidP="006823EF">
            <w:pPr>
              <w:jc w:val="center"/>
              <w:rPr>
                <w:rFonts w:cstheme="minorHAnsi"/>
              </w:rPr>
            </w:pPr>
            <w:r w:rsidRPr="003C3570">
              <w:rPr>
                <w:rFonts w:cstheme="minorHAnsi"/>
                <w:color w:val="212529"/>
                <w:shd w:val="clear" w:color="auto" w:fill="FFFFFF"/>
              </w:rPr>
              <w:t>НИИ эпидемиологии и микробиологии им. Пастера</w:t>
            </w:r>
          </w:p>
        </w:tc>
        <w:tc>
          <w:tcPr>
            <w:tcW w:w="992" w:type="dxa"/>
          </w:tcPr>
          <w:p w14:paraId="6EA66183" w14:textId="77777777" w:rsidR="00344B6D" w:rsidRPr="003C3570" w:rsidRDefault="00344B6D" w:rsidP="006823EF">
            <w:pPr>
              <w:jc w:val="center"/>
              <w:rPr>
                <w:rFonts w:cstheme="minorHAnsi"/>
                <w:b/>
                <w:bCs/>
                <w:color w:val="212529"/>
                <w:shd w:val="clear" w:color="auto" w:fill="FFFFFF"/>
              </w:rPr>
            </w:pPr>
          </w:p>
          <w:p w14:paraId="7F2A4C48" w14:textId="5BC5BAA5" w:rsidR="003C3570" w:rsidRPr="003C3570" w:rsidRDefault="003C3570" w:rsidP="006823EF">
            <w:pPr>
              <w:jc w:val="center"/>
              <w:rPr>
                <w:rFonts w:cstheme="minorHAnsi"/>
                <w:color w:val="212529"/>
                <w:shd w:val="clear" w:color="auto" w:fill="FFFFFF"/>
              </w:rPr>
            </w:pPr>
            <w:r w:rsidRPr="003C3570">
              <w:rPr>
                <w:rFonts w:cstheme="minorHAnsi"/>
                <w:color w:val="212529"/>
                <w:shd w:val="clear" w:color="auto" w:fill="FFFFFF"/>
              </w:rPr>
              <w:t>30 мин.</w:t>
            </w:r>
          </w:p>
        </w:tc>
      </w:tr>
      <w:tr w:rsidR="00344B6D" w14:paraId="5F646B44" w14:textId="15D1EA52" w:rsidTr="00E36277">
        <w:tc>
          <w:tcPr>
            <w:tcW w:w="11199" w:type="dxa"/>
            <w:gridSpan w:val="4"/>
          </w:tcPr>
          <w:p w14:paraId="3E144554" w14:textId="77777777" w:rsidR="003C3570" w:rsidRDefault="003C3570" w:rsidP="00B8711F">
            <w:pPr>
              <w:jc w:val="center"/>
              <w:rPr>
                <w:b/>
                <w:bCs/>
              </w:rPr>
            </w:pPr>
          </w:p>
          <w:p w14:paraId="27F96413" w14:textId="10CAD1F0" w:rsidR="00344B6D" w:rsidRDefault="00344B6D" w:rsidP="003C3570">
            <w:pPr>
              <w:jc w:val="center"/>
              <w:rPr>
                <w:b/>
                <w:bCs/>
              </w:rPr>
            </w:pPr>
            <w:r w:rsidRPr="00344B6D">
              <w:rPr>
                <w:b/>
                <w:bCs/>
              </w:rPr>
              <w:t>ВОПРОСЫ, ОБСУЖДЕНИЕ (II ЧАСТЬ КОНФЕРЕНЦИИ)</w:t>
            </w:r>
            <w:r w:rsidR="003C3570">
              <w:rPr>
                <w:b/>
                <w:bCs/>
              </w:rPr>
              <w:t xml:space="preserve"> – 30 МИН.</w:t>
            </w:r>
          </w:p>
          <w:p w14:paraId="605FCA8A" w14:textId="77777777" w:rsidR="003C3570" w:rsidRDefault="003C3570" w:rsidP="00B8711F">
            <w:pPr>
              <w:jc w:val="center"/>
              <w:rPr>
                <w:b/>
                <w:bCs/>
              </w:rPr>
            </w:pPr>
          </w:p>
          <w:p w14:paraId="0F9566B1" w14:textId="77777777" w:rsidR="003C3570" w:rsidRDefault="003C3570" w:rsidP="00B871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ЗАКРЫТИЕ КОНФЕРЕНЦИИ</w:t>
            </w:r>
          </w:p>
          <w:p w14:paraId="311711EC" w14:textId="6D3563D9" w:rsidR="003C3570" w:rsidRPr="00344B6D" w:rsidRDefault="003C3570" w:rsidP="00B8711F">
            <w:pPr>
              <w:jc w:val="center"/>
              <w:rPr>
                <w:b/>
                <w:bCs/>
              </w:rPr>
            </w:pPr>
          </w:p>
        </w:tc>
      </w:tr>
    </w:tbl>
    <w:p w14:paraId="48420B46" w14:textId="77777777" w:rsidR="00B546AB" w:rsidRDefault="00B546AB" w:rsidP="00B546AB">
      <w:pPr>
        <w:jc w:val="center"/>
      </w:pPr>
    </w:p>
    <w:sectPr w:rsidR="00B546AB" w:rsidSect="0008550B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7382D"/>
    <w:multiLevelType w:val="hybridMultilevel"/>
    <w:tmpl w:val="5282B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95B27"/>
    <w:multiLevelType w:val="hybridMultilevel"/>
    <w:tmpl w:val="5282B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6021E"/>
    <w:multiLevelType w:val="hybridMultilevel"/>
    <w:tmpl w:val="5282B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97E35"/>
    <w:multiLevelType w:val="hybridMultilevel"/>
    <w:tmpl w:val="5282B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E6DCC"/>
    <w:multiLevelType w:val="hybridMultilevel"/>
    <w:tmpl w:val="5282B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25830"/>
    <w:multiLevelType w:val="hybridMultilevel"/>
    <w:tmpl w:val="5282B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8A7F81"/>
    <w:multiLevelType w:val="hybridMultilevel"/>
    <w:tmpl w:val="5282B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3D8"/>
    <w:rsid w:val="00042F62"/>
    <w:rsid w:val="000813DD"/>
    <w:rsid w:val="0008550B"/>
    <w:rsid w:val="000A5796"/>
    <w:rsid w:val="000C6384"/>
    <w:rsid w:val="000C7F8D"/>
    <w:rsid w:val="001247A3"/>
    <w:rsid w:val="001652C0"/>
    <w:rsid w:val="001A3CDF"/>
    <w:rsid w:val="0027379D"/>
    <w:rsid w:val="0031401F"/>
    <w:rsid w:val="00344B6D"/>
    <w:rsid w:val="003513D8"/>
    <w:rsid w:val="003C3570"/>
    <w:rsid w:val="003E4B9E"/>
    <w:rsid w:val="00476C71"/>
    <w:rsid w:val="004A4D16"/>
    <w:rsid w:val="004B6A4E"/>
    <w:rsid w:val="004C6B3F"/>
    <w:rsid w:val="004D0C0C"/>
    <w:rsid w:val="00504837"/>
    <w:rsid w:val="005B2CD0"/>
    <w:rsid w:val="005F143F"/>
    <w:rsid w:val="006A0A45"/>
    <w:rsid w:val="007479D6"/>
    <w:rsid w:val="00823177"/>
    <w:rsid w:val="00857029"/>
    <w:rsid w:val="008A02E2"/>
    <w:rsid w:val="009D59D6"/>
    <w:rsid w:val="009F6222"/>
    <w:rsid w:val="00A00D81"/>
    <w:rsid w:val="00B338AC"/>
    <w:rsid w:val="00B3626B"/>
    <w:rsid w:val="00B546AB"/>
    <w:rsid w:val="00B60E3B"/>
    <w:rsid w:val="00B8711F"/>
    <w:rsid w:val="00C4233D"/>
    <w:rsid w:val="00C56DE0"/>
    <w:rsid w:val="00C9048E"/>
    <w:rsid w:val="00CB483F"/>
    <w:rsid w:val="00D86267"/>
    <w:rsid w:val="00F41C4A"/>
    <w:rsid w:val="00FE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2EADF"/>
  <w15:chartTrackingRefBased/>
  <w15:docId w15:val="{CE5E7F41-CFAE-4FF4-928F-B24553C37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4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4D1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652C0"/>
    <w:pPr>
      <w:ind w:left="720"/>
      <w:contextualSpacing/>
    </w:pPr>
  </w:style>
  <w:style w:type="character" w:styleId="a7">
    <w:name w:val="Strong"/>
    <w:basedOn w:val="a0"/>
    <w:uiPriority w:val="22"/>
    <w:qFormat/>
    <w:rsid w:val="003E4B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Владимирович Филиппов</dc:creator>
  <cp:keywords/>
  <dc:description/>
  <cp:lastModifiedBy>Дарья Олеговна Сергеева</cp:lastModifiedBy>
  <cp:revision>4</cp:revision>
  <cp:lastPrinted>2024-03-28T15:13:00Z</cp:lastPrinted>
  <dcterms:created xsi:type="dcterms:W3CDTF">2024-05-06T07:21:00Z</dcterms:created>
  <dcterms:modified xsi:type="dcterms:W3CDTF">2024-05-17T13:25:00Z</dcterms:modified>
</cp:coreProperties>
</file>